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321F" w14:textId="77777777" w:rsidR="00C047A9" w:rsidRPr="00AA3DBF" w:rsidRDefault="00C047A9" w:rsidP="00C047A9">
      <w:pPr>
        <w:pBdr>
          <w:bottom w:val="single" w:sz="4" w:space="1" w:color="auto"/>
        </w:pBdr>
        <w:tabs>
          <w:tab w:val="left" w:pos="1120"/>
        </w:tabs>
        <w:jc w:val="center"/>
        <w:rPr>
          <w:rFonts w:asciiTheme="minorHAnsi" w:hAnsiTheme="minorHAnsi" w:cs="Calibri"/>
          <w:b/>
          <w:bCs/>
          <w:color w:val="000000"/>
          <w:sz w:val="28"/>
          <w:szCs w:val="28"/>
        </w:rPr>
      </w:pPr>
      <w:r w:rsidRPr="00AA3DBF">
        <w:rPr>
          <w:rFonts w:asciiTheme="minorHAnsi" w:hAnsiTheme="minorHAnsi" w:cs="Calibri"/>
          <w:b/>
          <w:bCs/>
          <w:color w:val="000000"/>
          <w:sz w:val="28"/>
          <w:szCs w:val="28"/>
        </w:rPr>
        <w:t>Spiritual Disciplines at Every Season of Life</w:t>
      </w:r>
    </w:p>
    <w:p w14:paraId="23C0C0D9" w14:textId="1651210B" w:rsidR="00C047A9" w:rsidRPr="00C047A9" w:rsidRDefault="00C047A9" w:rsidP="00C047A9">
      <w:pPr>
        <w:pBdr>
          <w:bottom w:val="single" w:sz="4" w:space="1" w:color="auto"/>
        </w:pBdr>
        <w:tabs>
          <w:tab w:val="left" w:pos="1120"/>
        </w:tabs>
        <w:jc w:val="center"/>
        <w:rPr>
          <w:rFonts w:asciiTheme="minorHAnsi" w:hAnsiTheme="minorHAnsi" w:cs="Calibri"/>
          <w:b/>
          <w:bCs/>
          <w:color w:val="000000"/>
        </w:rPr>
      </w:pPr>
      <w:r w:rsidRPr="00C047A9">
        <w:rPr>
          <w:rFonts w:asciiTheme="minorHAnsi" w:hAnsiTheme="minorHAnsi" w:cs="Calibri"/>
          <w:b/>
          <w:bCs/>
          <w:color w:val="000000"/>
        </w:rPr>
        <w:t>Greg E. Gifford, PhD</w:t>
      </w:r>
    </w:p>
    <w:p w14:paraId="1CD737E5" w14:textId="77777777" w:rsidR="00C047A9" w:rsidRPr="00C047A9" w:rsidRDefault="00C047A9" w:rsidP="00B9728D">
      <w:pPr>
        <w:tabs>
          <w:tab w:val="left" w:pos="1120"/>
        </w:tabs>
        <w:rPr>
          <w:rFonts w:asciiTheme="minorHAnsi" w:hAnsiTheme="minorHAnsi" w:cs="Calibri"/>
          <w:b/>
          <w:bCs/>
          <w:color w:val="000000"/>
        </w:rPr>
      </w:pPr>
    </w:p>
    <w:p w14:paraId="0AEBCC51" w14:textId="77777777" w:rsidR="00C047A9" w:rsidRPr="00C047A9" w:rsidRDefault="00C047A9" w:rsidP="00B9728D">
      <w:pPr>
        <w:tabs>
          <w:tab w:val="left" w:pos="1120"/>
        </w:tabs>
        <w:rPr>
          <w:rFonts w:asciiTheme="minorHAnsi" w:hAnsiTheme="minorHAnsi" w:cs="Calibri"/>
          <w:b/>
          <w:bCs/>
          <w:color w:val="000000"/>
        </w:rPr>
      </w:pPr>
    </w:p>
    <w:p w14:paraId="57173F20" w14:textId="2EB95332" w:rsidR="00B9728D" w:rsidRPr="00C047A9" w:rsidRDefault="00C047A9" w:rsidP="00C047A9">
      <w:pPr>
        <w:tabs>
          <w:tab w:val="left" w:pos="1120"/>
        </w:tabs>
        <w:jc w:val="center"/>
        <w:rPr>
          <w:rFonts w:asciiTheme="minorHAnsi" w:hAnsiTheme="minorHAnsi" w:cs="Calibri"/>
          <w:i/>
          <w:iCs/>
          <w:color w:val="000000"/>
          <w:sz w:val="21"/>
          <w:szCs w:val="21"/>
        </w:rPr>
      </w:pPr>
      <w:r w:rsidRPr="00C047A9">
        <w:rPr>
          <w:rFonts w:asciiTheme="minorHAnsi" w:hAnsiTheme="minorHAnsi" w:cs="Calibri"/>
          <w:i/>
          <w:iCs/>
          <w:color w:val="000000"/>
          <w:sz w:val="21"/>
          <w:szCs w:val="21"/>
        </w:rPr>
        <w:t xml:space="preserve">What fuels delight in Jesus? Spiritual disciplines. In our </w:t>
      </w:r>
      <w:proofErr w:type="gramStart"/>
      <w:r w:rsidRPr="00C047A9">
        <w:rPr>
          <w:rFonts w:asciiTheme="minorHAnsi" w:hAnsiTheme="minorHAnsi" w:cs="Calibri"/>
          <w:i/>
          <w:iCs/>
          <w:color w:val="000000"/>
          <w:sz w:val="21"/>
          <w:szCs w:val="21"/>
        </w:rPr>
        <w:t>break out</w:t>
      </w:r>
      <w:proofErr w:type="gramEnd"/>
      <w:r w:rsidRPr="00C047A9">
        <w:rPr>
          <w:rFonts w:asciiTheme="minorHAnsi" w:hAnsiTheme="minorHAnsi" w:cs="Calibri"/>
          <w:i/>
          <w:iCs/>
          <w:color w:val="000000"/>
          <w:sz w:val="21"/>
          <w:szCs w:val="21"/>
        </w:rPr>
        <w:t xml:space="preserve"> session we are going to learn how our habits help cultivate hearts that not only see Jesus as better but how our habits woo us to delighting in Jesus. We want him more than our sin because of what we frequently do. It is important to note that God uses our Spirit-filled actions to shape our delight (Phil. 2:12-13). In this </w:t>
      </w:r>
      <w:proofErr w:type="gramStart"/>
      <w:r w:rsidRPr="00C047A9">
        <w:rPr>
          <w:rFonts w:asciiTheme="minorHAnsi" w:hAnsiTheme="minorHAnsi" w:cs="Calibri"/>
          <w:i/>
          <w:iCs/>
          <w:color w:val="000000"/>
          <w:sz w:val="21"/>
          <w:szCs w:val="21"/>
        </w:rPr>
        <w:t>break out</w:t>
      </w:r>
      <w:proofErr w:type="gramEnd"/>
      <w:r w:rsidRPr="00C047A9">
        <w:rPr>
          <w:rFonts w:asciiTheme="minorHAnsi" w:hAnsiTheme="minorHAnsi" w:cs="Calibri"/>
          <w:i/>
          <w:iCs/>
          <w:color w:val="000000"/>
          <w:sz w:val="21"/>
          <w:szCs w:val="21"/>
        </w:rPr>
        <w:t>, we’ll put delight into practice.</w:t>
      </w:r>
    </w:p>
    <w:p w14:paraId="2F27C073" w14:textId="77777777" w:rsidR="00C047A9" w:rsidRPr="00C047A9" w:rsidRDefault="00C047A9" w:rsidP="00C047A9">
      <w:pPr>
        <w:tabs>
          <w:tab w:val="left" w:pos="1120"/>
        </w:tabs>
        <w:jc w:val="center"/>
        <w:rPr>
          <w:rFonts w:asciiTheme="minorHAnsi" w:hAnsiTheme="minorHAnsi" w:cs="Calibri"/>
          <w:i/>
          <w:iCs/>
          <w:color w:val="000000"/>
          <w:sz w:val="21"/>
          <w:szCs w:val="21"/>
        </w:rPr>
      </w:pPr>
    </w:p>
    <w:p w14:paraId="0688753A" w14:textId="77777777" w:rsidR="00C047A9" w:rsidRPr="00C047A9" w:rsidRDefault="00C047A9" w:rsidP="00C047A9">
      <w:pPr>
        <w:tabs>
          <w:tab w:val="left" w:pos="1120"/>
        </w:tabs>
        <w:jc w:val="center"/>
        <w:rPr>
          <w:rFonts w:asciiTheme="minorHAnsi" w:hAnsiTheme="minorHAnsi" w:cs="Calibri"/>
          <w:i/>
          <w:iCs/>
          <w:color w:val="000000"/>
          <w:sz w:val="21"/>
          <w:szCs w:val="21"/>
        </w:rPr>
      </w:pPr>
    </w:p>
    <w:p w14:paraId="55634C83" w14:textId="3277D240" w:rsidR="00C047A9" w:rsidRPr="00C047A9" w:rsidRDefault="00C047A9" w:rsidP="00C047A9">
      <w:pPr>
        <w:pStyle w:val="ListParagraph"/>
        <w:numPr>
          <w:ilvl w:val="0"/>
          <w:numId w:val="11"/>
        </w:numPr>
        <w:ind w:left="720"/>
        <w:rPr>
          <w:rFonts w:asciiTheme="minorHAnsi" w:hAnsiTheme="minorHAnsi" w:cs="Didot"/>
          <w:b/>
          <w:bCs/>
        </w:rPr>
      </w:pPr>
      <w:r w:rsidRPr="00C047A9">
        <w:rPr>
          <w:rFonts w:asciiTheme="minorHAnsi" w:hAnsiTheme="minorHAnsi" w:cs="Didot"/>
          <w:b/>
          <w:bCs/>
        </w:rPr>
        <w:t>Habits are like building a campfire.</w:t>
      </w:r>
      <w:r w:rsidR="00FF11F8">
        <w:rPr>
          <w:rStyle w:val="FootnoteReference"/>
          <w:rFonts w:asciiTheme="minorHAnsi" w:hAnsiTheme="minorHAnsi" w:cs="Didot"/>
          <w:b/>
          <w:bCs/>
        </w:rPr>
        <w:footnoteReference w:id="1"/>
      </w:r>
    </w:p>
    <w:p w14:paraId="5D7B26B6" w14:textId="77777777" w:rsidR="00C047A9" w:rsidRPr="00C047A9" w:rsidRDefault="00C047A9" w:rsidP="00C047A9">
      <w:pPr>
        <w:pStyle w:val="ListParagraph"/>
        <w:ind w:left="1440"/>
        <w:rPr>
          <w:rFonts w:asciiTheme="minorHAnsi" w:hAnsiTheme="minorHAnsi" w:cs="Didot"/>
          <w:b/>
          <w:bCs/>
        </w:rPr>
      </w:pPr>
    </w:p>
    <w:p w14:paraId="58890E40" w14:textId="77777777" w:rsidR="00C047A9" w:rsidRPr="00C047A9" w:rsidRDefault="00C047A9" w:rsidP="00C047A9">
      <w:pPr>
        <w:pStyle w:val="ListParagraph"/>
        <w:ind w:left="1440"/>
        <w:rPr>
          <w:rFonts w:asciiTheme="minorHAnsi" w:hAnsiTheme="minorHAnsi" w:cs="Didot"/>
          <w:b/>
          <w:bCs/>
        </w:rPr>
      </w:pPr>
    </w:p>
    <w:p w14:paraId="1CF489F0" w14:textId="77777777" w:rsidR="00C047A9" w:rsidRPr="00C047A9" w:rsidRDefault="00C047A9" w:rsidP="00C047A9">
      <w:pPr>
        <w:pStyle w:val="ListParagraph"/>
        <w:numPr>
          <w:ilvl w:val="0"/>
          <w:numId w:val="9"/>
        </w:numPr>
        <w:ind w:left="1080"/>
        <w:rPr>
          <w:rFonts w:asciiTheme="minorHAnsi" w:hAnsiTheme="minorHAnsi" w:cs="Didot"/>
        </w:rPr>
      </w:pPr>
      <w:r w:rsidRPr="00C047A9">
        <w:rPr>
          <w:rFonts w:asciiTheme="minorHAnsi" w:hAnsiTheme="minorHAnsi" w:cs="Didot"/>
        </w:rPr>
        <w:t xml:space="preserve">To start a campfire, it’s </w:t>
      </w:r>
      <w:proofErr w:type="gramStart"/>
      <w:r w:rsidRPr="00C047A9">
        <w:rPr>
          <w:rFonts w:asciiTheme="minorHAnsi" w:hAnsiTheme="minorHAnsi" w:cs="Didot"/>
        </w:rPr>
        <w:t>actually quite</w:t>
      </w:r>
      <w:proofErr w:type="gramEnd"/>
      <w:r w:rsidRPr="00C047A9">
        <w:rPr>
          <w:rFonts w:asciiTheme="minorHAnsi" w:hAnsiTheme="minorHAnsi" w:cs="Didot"/>
        </w:rPr>
        <w:t xml:space="preserve"> difficult. However, a campfire that is already lit is quite easy to maintain. Sometimes our habits are much like this campfire in that they can be hard to start, but that once they are burning it’s quite easy and quite helpful.</w:t>
      </w:r>
    </w:p>
    <w:p w14:paraId="6C5C8A1C" w14:textId="77777777" w:rsidR="00C047A9" w:rsidRPr="00C047A9" w:rsidRDefault="00C047A9" w:rsidP="00C047A9">
      <w:pPr>
        <w:pStyle w:val="ListParagraph"/>
        <w:ind w:left="2160"/>
        <w:rPr>
          <w:rFonts w:asciiTheme="minorHAnsi" w:hAnsiTheme="minorHAnsi" w:cs="Didot"/>
        </w:rPr>
      </w:pPr>
    </w:p>
    <w:p w14:paraId="352B50C7" w14:textId="77777777" w:rsidR="00C047A9" w:rsidRPr="00C047A9" w:rsidRDefault="00C047A9" w:rsidP="00C047A9">
      <w:pPr>
        <w:pStyle w:val="ListParagraph"/>
        <w:ind w:left="2160"/>
        <w:rPr>
          <w:rFonts w:asciiTheme="minorHAnsi" w:hAnsiTheme="minorHAnsi" w:cs="Didot"/>
        </w:rPr>
      </w:pPr>
    </w:p>
    <w:p w14:paraId="59C6BED4" w14:textId="77777777" w:rsidR="00C047A9" w:rsidRPr="00C047A9" w:rsidRDefault="00C047A9" w:rsidP="00C047A9">
      <w:pPr>
        <w:pStyle w:val="ListParagraph"/>
        <w:numPr>
          <w:ilvl w:val="0"/>
          <w:numId w:val="9"/>
        </w:numPr>
        <w:ind w:left="1080"/>
        <w:rPr>
          <w:rFonts w:asciiTheme="minorHAnsi" w:hAnsiTheme="minorHAnsi" w:cs="Didot"/>
        </w:rPr>
      </w:pPr>
      <w:r w:rsidRPr="00C047A9">
        <w:rPr>
          <w:rFonts w:asciiTheme="minorHAnsi" w:hAnsiTheme="minorHAnsi" w:cs="Didot"/>
        </w:rPr>
        <w:t>Your habits, much like that campfire, can facilitate change in your life or make it hard for you to change.</w:t>
      </w:r>
    </w:p>
    <w:p w14:paraId="3893B15E" w14:textId="77777777" w:rsidR="00C047A9" w:rsidRPr="00C047A9" w:rsidRDefault="00C047A9" w:rsidP="00C047A9">
      <w:pPr>
        <w:pStyle w:val="ListParagraph"/>
        <w:ind w:left="2160"/>
        <w:rPr>
          <w:rFonts w:asciiTheme="minorHAnsi" w:hAnsiTheme="minorHAnsi" w:cs="Didot"/>
        </w:rPr>
      </w:pPr>
    </w:p>
    <w:p w14:paraId="150841A3" w14:textId="77777777" w:rsidR="00C047A9" w:rsidRPr="00C047A9" w:rsidRDefault="00C047A9" w:rsidP="00C047A9">
      <w:pPr>
        <w:pStyle w:val="ListParagraph"/>
        <w:ind w:left="2160"/>
        <w:rPr>
          <w:rFonts w:asciiTheme="minorHAnsi" w:hAnsiTheme="minorHAnsi" w:cs="Didot"/>
        </w:rPr>
      </w:pPr>
    </w:p>
    <w:p w14:paraId="78CABF90" w14:textId="77777777" w:rsidR="00C047A9" w:rsidRPr="00C047A9" w:rsidRDefault="00C047A9" w:rsidP="00C047A9">
      <w:pPr>
        <w:pStyle w:val="ListParagraph"/>
        <w:numPr>
          <w:ilvl w:val="3"/>
          <w:numId w:val="10"/>
        </w:numPr>
        <w:ind w:left="1800"/>
        <w:rPr>
          <w:rFonts w:asciiTheme="minorHAnsi" w:hAnsiTheme="minorHAnsi" w:cs="Didot"/>
        </w:rPr>
      </w:pPr>
      <w:r w:rsidRPr="00C047A9">
        <w:rPr>
          <w:rFonts w:asciiTheme="minorHAnsi" w:hAnsiTheme="minorHAnsi" w:cs="Didot"/>
        </w:rPr>
        <w:t xml:space="preserve">God is the one who brings the initial spark of true </w:t>
      </w:r>
      <w:proofErr w:type="gramStart"/>
      <w:r w:rsidRPr="00C047A9">
        <w:rPr>
          <w:rFonts w:asciiTheme="minorHAnsi" w:hAnsiTheme="minorHAnsi" w:cs="Didot"/>
        </w:rPr>
        <w:t>change</w:t>
      </w:r>
      <w:proofErr w:type="gramEnd"/>
      <w:r w:rsidRPr="00C047A9">
        <w:rPr>
          <w:rFonts w:asciiTheme="minorHAnsi" w:hAnsiTheme="minorHAnsi" w:cs="Didot"/>
        </w:rPr>
        <w:t xml:space="preserve"> and we are the ones who are called to chop, gather, stack, and fan the flame.</w:t>
      </w:r>
    </w:p>
    <w:p w14:paraId="1523DDBE" w14:textId="77777777" w:rsidR="00C047A9" w:rsidRPr="00C047A9" w:rsidRDefault="00C047A9" w:rsidP="00C047A9">
      <w:pPr>
        <w:pStyle w:val="ListParagraph"/>
        <w:ind w:left="1800"/>
        <w:rPr>
          <w:rFonts w:asciiTheme="minorHAnsi" w:hAnsiTheme="minorHAnsi" w:cs="Didot"/>
        </w:rPr>
      </w:pPr>
    </w:p>
    <w:p w14:paraId="1BFE8131" w14:textId="77777777" w:rsidR="00C047A9" w:rsidRPr="00C047A9" w:rsidRDefault="00C047A9" w:rsidP="00C047A9">
      <w:pPr>
        <w:pStyle w:val="ListParagraph"/>
        <w:ind w:left="1800"/>
        <w:rPr>
          <w:rFonts w:asciiTheme="minorHAnsi" w:hAnsiTheme="minorHAnsi" w:cs="Didot"/>
        </w:rPr>
      </w:pPr>
    </w:p>
    <w:p w14:paraId="0DAEED00" w14:textId="77777777" w:rsidR="00C047A9" w:rsidRPr="00C047A9" w:rsidRDefault="00C047A9" w:rsidP="00C047A9">
      <w:pPr>
        <w:pStyle w:val="ListParagraph"/>
        <w:numPr>
          <w:ilvl w:val="3"/>
          <w:numId w:val="10"/>
        </w:numPr>
        <w:ind w:left="1800"/>
        <w:rPr>
          <w:rFonts w:asciiTheme="minorHAnsi" w:hAnsiTheme="minorHAnsi" w:cs="Didot"/>
        </w:rPr>
      </w:pPr>
      <w:r w:rsidRPr="00C047A9">
        <w:rPr>
          <w:rFonts w:asciiTheme="minorHAnsi" w:hAnsiTheme="minorHAnsi" w:cs="Didot"/>
        </w:rPr>
        <w:t>Some are asking God to change them, wanting to change, but never do change because they are never developing godly habits.</w:t>
      </w:r>
    </w:p>
    <w:p w14:paraId="0AC6D552" w14:textId="77777777" w:rsidR="00C047A9" w:rsidRPr="00C047A9" w:rsidRDefault="00C047A9" w:rsidP="00C047A9">
      <w:pPr>
        <w:pStyle w:val="ListParagraph"/>
        <w:ind w:left="2880"/>
        <w:rPr>
          <w:rFonts w:asciiTheme="minorHAnsi" w:hAnsiTheme="minorHAnsi" w:cs="Didot"/>
        </w:rPr>
      </w:pPr>
    </w:p>
    <w:p w14:paraId="08F266BC" w14:textId="77777777" w:rsidR="00C047A9" w:rsidRPr="00C047A9" w:rsidRDefault="00C047A9" w:rsidP="00C047A9">
      <w:pPr>
        <w:pStyle w:val="ListParagraph"/>
        <w:ind w:left="2880"/>
        <w:rPr>
          <w:rFonts w:asciiTheme="minorHAnsi" w:hAnsiTheme="minorHAnsi" w:cs="Didot"/>
        </w:rPr>
      </w:pPr>
    </w:p>
    <w:p w14:paraId="565BF9C3" w14:textId="77777777" w:rsidR="00C047A9" w:rsidRPr="00C047A9" w:rsidRDefault="00C047A9" w:rsidP="00C047A9">
      <w:pPr>
        <w:pStyle w:val="ListParagraph"/>
        <w:numPr>
          <w:ilvl w:val="0"/>
          <w:numId w:val="9"/>
        </w:numPr>
        <w:ind w:left="1080"/>
        <w:rPr>
          <w:rFonts w:asciiTheme="minorHAnsi" w:hAnsiTheme="minorHAnsi" w:cs="Didot"/>
          <w:b/>
          <w:bCs/>
        </w:rPr>
      </w:pPr>
      <w:r w:rsidRPr="00C047A9">
        <w:rPr>
          <w:rFonts w:asciiTheme="minorHAnsi" w:hAnsiTheme="minorHAnsi" w:cs="Didot"/>
          <w:b/>
          <w:bCs/>
        </w:rPr>
        <w:t>Your habits shape what you want (Phil. 2:12-13)</w:t>
      </w:r>
    </w:p>
    <w:p w14:paraId="334999D8" w14:textId="77777777" w:rsidR="00C047A9" w:rsidRDefault="00C047A9" w:rsidP="00C047A9">
      <w:pPr>
        <w:pStyle w:val="ListParagraph"/>
        <w:ind w:left="1080"/>
        <w:rPr>
          <w:rFonts w:asciiTheme="minorHAnsi" w:hAnsiTheme="minorHAnsi" w:cs="Didot"/>
          <w:b/>
          <w:bCs/>
        </w:rPr>
      </w:pPr>
    </w:p>
    <w:p w14:paraId="6C519200" w14:textId="77777777" w:rsidR="00C047A9" w:rsidRPr="00C047A9" w:rsidRDefault="00C047A9" w:rsidP="00C047A9">
      <w:pPr>
        <w:pStyle w:val="ListParagraph"/>
        <w:ind w:left="1080"/>
        <w:rPr>
          <w:rFonts w:asciiTheme="minorHAnsi" w:hAnsiTheme="minorHAnsi" w:cs="Didot"/>
          <w:b/>
          <w:bCs/>
        </w:rPr>
      </w:pPr>
    </w:p>
    <w:p w14:paraId="4CED6DE6" w14:textId="4FC1965A" w:rsidR="00203A57" w:rsidRDefault="00203A57" w:rsidP="00C047A9">
      <w:pPr>
        <w:pStyle w:val="ListParagraph"/>
        <w:numPr>
          <w:ilvl w:val="2"/>
          <w:numId w:val="9"/>
        </w:numPr>
        <w:rPr>
          <w:rFonts w:asciiTheme="minorHAnsi" w:hAnsiTheme="minorHAnsi" w:cs="Didot"/>
        </w:rPr>
      </w:pPr>
      <w:r>
        <w:rPr>
          <w:rFonts w:asciiTheme="minorHAnsi" w:hAnsiTheme="minorHAnsi" w:cs="Didot"/>
        </w:rPr>
        <w:t>Your Work Out—God Works In (vv. 12-13)</w:t>
      </w:r>
    </w:p>
    <w:p w14:paraId="4FFFCB47" w14:textId="77777777" w:rsidR="00203A57" w:rsidRDefault="00203A57" w:rsidP="00203A57">
      <w:pPr>
        <w:pStyle w:val="ListParagraph"/>
        <w:ind w:left="2340"/>
        <w:rPr>
          <w:rFonts w:asciiTheme="minorHAnsi" w:hAnsiTheme="minorHAnsi" w:cs="Didot"/>
        </w:rPr>
      </w:pPr>
    </w:p>
    <w:p w14:paraId="0FB6E495" w14:textId="77777777" w:rsidR="00203A57" w:rsidRDefault="00203A57" w:rsidP="00203A57">
      <w:pPr>
        <w:pStyle w:val="ListParagraph"/>
        <w:ind w:left="2340"/>
        <w:rPr>
          <w:rFonts w:asciiTheme="minorHAnsi" w:hAnsiTheme="minorHAnsi" w:cs="Didot"/>
        </w:rPr>
      </w:pPr>
    </w:p>
    <w:p w14:paraId="014BB1C8" w14:textId="69BCAC7C" w:rsidR="006633CA" w:rsidRPr="007A63D3" w:rsidRDefault="00C047A9" w:rsidP="007C3217">
      <w:pPr>
        <w:pStyle w:val="ListParagraph"/>
        <w:numPr>
          <w:ilvl w:val="2"/>
          <w:numId w:val="9"/>
        </w:numPr>
        <w:rPr>
          <w:rFonts w:asciiTheme="minorHAnsi" w:hAnsiTheme="minorHAnsi" w:cs="Didot"/>
        </w:rPr>
      </w:pPr>
      <w:r w:rsidRPr="007A63D3">
        <w:rPr>
          <w:rFonts w:asciiTheme="minorHAnsi" w:hAnsiTheme="minorHAnsi" w:cs="Didot"/>
        </w:rPr>
        <w:t xml:space="preserve">I had a man ask me, “What do you do when your ‘want to </w:t>
      </w:r>
      <w:proofErr w:type="gramStart"/>
      <w:r w:rsidRPr="007A63D3">
        <w:rPr>
          <w:rFonts w:asciiTheme="minorHAnsi" w:hAnsiTheme="minorHAnsi" w:cs="Didot"/>
        </w:rPr>
        <w:t>is</w:t>
      </w:r>
      <w:proofErr w:type="gramEnd"/>
      <w:r w:rsidRPr="007A63D3">
        <w:rPr>
          <w:rFonts w:asciiTheme="minorHAnsi" w:hAnsiTheme="minorHAnsi" w:cs="Didot"/>
        </w:rPr>
        <w:t xml:space="preserve"> broken’”? And that is where we often find ourselves. </w:t>
      </w:r>
      <w:r w:rsidRPr="007A63D3">
        <w:rPr>
          <w:rFonts w:asciiTheme="minorHAnsi" w:hAnsiTheme="minorHAnsi" w:cs="Didot"/>
          <w:i/>
          <w:iCs/>
        </w:rPr>
        <w:t xml:space="preserve">The answer </w:t>
      </w:r>
      <w:proofErr w:type="gramStart"/>
      <w:r w:rsidRPr="007A63D3">
        <w:rPr>
          <w:rFonts w:asciiTheme="minorHAnsi" w:hAnsiTheme="minorHAnsi" w:cs="Didot"/>
          <w:i/>
          <w:iCs/>
        </w:rPr>
        <w:t>has to</w:t>
      </w:r>
      <w:proofErr w:type="gramEnd"/>
      <w:r w:rsidRPr="007A63D3">
        <w:rPr>
          <w:rFonts w:asciiTheme="minorHAnsi" w:hAnsiTheme="minorHAnsi" w:cs="Didot"/>
          <w:i/>
          <w:iCs/>
        </w:rPr>
        <w:t xml:space="preserve"> be that we do it anyway through the strength God provides</w:t>
      </w:r>
      <w:r w:rsidR="007D4F2B" w:rsidRPr="007A63D3">
        <w:rPr>
          <w:rFonts w:asciiTheme="minorHAnsi" w:hAnsiTheme="minorHAnsi" w:cs="Didot"/>
          <w:i/>
          <w:iCs/>
        </w:rPr>
        <w:t xml:space="preserve"> (2 Cor. 5:7)</w:t>
      </w:r>
      <w:r w:rsidRPr="007A63D3">
        <w:rPr>
          <w:rFonts w:asciiTheme="minorHAnsi" w:hAnsiTheme="minorHAnsi" w:cs="Didot"/>
          <w:i/>
          <w:iCs/>
        </w:rPr>
        <w:t>.</w:t>
      </w:r>
    </w:p>
    <w:p w14:paraId="454C40DA" w14:textId="4516B9BF" w:rsidR="00F67659" w:rsidRDefault="00F67659">
      <w:pPr>
        <w:rPr>
          <w:rFonts w:asciiTheme="minorHAnsi" w:hAnsiTheme="minorHAnsi" w:cs="Didot"/>
        </w:rPr>
      </w:pPr>
      <w:r>
        <w:rPr>
          <w:rFonts w:asciiTheme="minorHAnsi" w:hAnsiTheme="minorHAnsi" w:cs="Didot"/>
        </w:rPr>
        <w:br w:type="page"/>
      </w:r>
    </w:p>
    <w:p w14:paraId="61BEF61B" w14:textId="2F4EE44F" w:rsidR="00F67659" w:rsidRDefault="00F67659" w:rsidP="00F67659">
      <w:pPr>
        <w:pStyle w:val="ListParagraph"/>
        <w:numPr>
          <w:ilvl w:val="2"/>
          <w:numId w:val="9"/>
        </w:numPr>
        <w:rPr>
          <w:rFonts w:asciiTheme="minorHAnsi" w:hAnsiTheme="minorHAnsi" w:cs="Didot"/>
        </w:rPr>
      </w:pPr>
      <w:r w:rsidRPr="00F67659">
        <w:rPr>
          <w:rFonts w:asciiTheme="minorHAnsi" w:hAnsiTheme="minorHAnsi" w:cs="Didot"/>
        </w:rPr>
        <w:lastRenderedPageBreak/>
        <w:t>Examples:</w:t>
      </w:r>
    </w:p>
    <w:p w14:paraId="1C9572C6" w14:textId="77777777" w:rsidR="00F67659" w:rsidRDefault="00F67659" w:rsidP="00F67659">
      <w:pPr>
        <w:pStyle w:val="ListParagraph"/>
        <w:ind w:left="2340"/>
        <w:rPr>
          <w:rFonts w:asciiTheme="minorHAnsi" w:hAnsiTheme="minorHAnsi" w:cs="Didot"/>
        </w:rPr>
      </w:pPr>
    </w:p>
    <w:p w14:paraId="18D92F6C" w14:textId="77777777" w:rsidR="00F67659" w:rsidRPr="00EC5E29" w:rsidRDefault="00F67659" w:rsidP="00F67659">
      <w:pPr>
        <w:pStyle w:val="ListParagraph"/>
        <w:ind w:left="2340"/>
        <w:rPr>
          <w:rFonts w:asciiTheme="minorHAnsi" w:hAnsiTheme="minorHAnsi" w:cs="Didot"/>
        </w:rPr>
      </w:pPr>
    </w:p>
    <w:p w14:paraId="2E2BC9C8" w14:textId="77777777" w:rsidR="00F67659" w:rsidRPr="00EC5E29" w:rsidRDefault="00C047A9" w:rsidP="00F67659">
      <w:pPr>
        <w:pStyle w:val="ListParagraph"/>
        <w:numPr>
          <w:ilvl w:val="3"/>
          <w:numId w:val="9"/>
        </w:numPr>
        <w:ind w:hanging="720"/>
        <w:rPr>
          <w:rFonts w:asciiTheme="minorHAnsi" w:hAnsiTheme="minorHAnsi" w:cs="Didot"/>
        </w:rPr>
      </w:pPr>
      <w:r w:rsidRPr="00EC5E29">
        <w:rPr>
          <w:rFonts w:asciiTheme="minorHAnsi" w:hAnsiTheme="minorHAnsi" w:cs="Didot"/>
        </w:rPr>
        <w:t>Giving (Matthew 6:21)</w:t>
      </w:r>
    </w:p>
    <w:p w14:paraId="2B07963B" w14:textId="77777777" w:rsidR="00F67659" w:rsidRDefault="00F67659" w:rsidP="00F67659">
      <w:pPr>
        <w:pStyle w:val="ListParagraph"/>
        <w:ind w:left="2880"/>
        <w:rPr>
          <w:rFonts w:asciiTheme="minorHAnsi" w:hAnsiTheme="minorHAnsi" w:cs="Didot"/>
          <w:b/>
          <w:bCs/>
        </w:rPr>
      </w:pPr>
    </w:p>
    <w:p w14:paraId="775E9D2F" w14:textId="77777777" w:rsidR="00F67659" w:rsidRDefault="00F67659" w:rsidP="00F67659">
      <w:pPr>
        <w:pStyle w:val="ListParagraph"/>
        <w:ind w:left="2880"/>
        <w:rPr>
          <w:rFonts w:asciiTheme="minorHAnsi" w:hAnsiTheme="minorHAnsi" w:cs="Didot"/>
        </w:rPr>
      </w:pPr>
    </w:p>
    <w:p w14:paraId="2C62DD79" w14:textId="1A00DD05" w:rsidR="00C047A9" w:rsidRPr="00EC5E29" w:rsidRDefault="00C047A9" w:rsidP="00F67659">
      <w:pPr>
        <w:pStyle w:val="ListParagraph"/>
        <w:numPr>
          <w:ilvl w:val="3"/>
          <w:numId w:val="9"/>
        </w:numPr>
        <w:ind w:hanging="720"/>
        <w:rPr>
          <w:rFonts w:asciiTheme="minorHAnsi" w:hAnsiTheme="minorHAnsi" w:cs="Didot"/>
        </w:rPr>
      </w:pPr>
      <w:r w:rsidRPr="00EC5E29">
        <w:rPr>
          <w:rFonts w:asciiTheme="minorHAnsi" w:hAnsiTheme="minorHAnsi" w:cs="Didot"/>
        </w:rPr>
        <w:t>Church (Hebrews 10:24)</w:t>
      </w:r>
    </w:p>
    <w:p w14:paraId="45FEB43C" w14:textId="6D2485EB" w:rsidR="00C047A9" w:rsidRDefault="00CA733E" w:rsidP="00CA733E">
      <w:pPr>
        <w:pStyle w:val="ListParagraph"/>
        <w:ind w:left="0"/>
        <w:jc w:val="center"/>
        <w:rPr>
          <w:rFonts w:asciiTheme="minorHAnsi" w:hAnsiTheme="minorHAnsi" w:cs="Didot"/>
        </w:rPr>
      </w:pPr>
      <w:r w:rsidRPr="00C047A9">
        <w:rPr>
          <w:rFonts w:asciiTheme="minorHAnsi" w:hAnsiTheme="minorHAnsi"/>
          <w:noProof/>
          <w:sz w:val="21"/>
          <w:szCs w:val="21"/>
        </w:rPr>
        <w:drawing>
          <wp:inline distT="0" distB="0" distL="0" distR="0" wp14:anchorId="2D327911" wp14:editId="3EC972F3">
            <wp:extent cx="4351867" cy="2447925"/>
            <wp:effectExtent l="0" t="0" r="4445" b="3175"/>
            <wp:docPr id="169745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54445" name=""/>
                    <pic:cNvPicPr/>
                  </pic:nvPicPr>
                  <pic:blipFill>
                    <a:blip r:embed="rId7"/>
                    <a:stretch>
                      <a:fillRect/>
                    </a:stretch>
                  </pic:blipFill>
                  <pic:spPr>
                    <a:xfrm>
                      <a:off x="0" y="0"/>
                      <a:ext cx="4365350" cy="2455509"/>
                    </a:xfrm>
                    <a:prstGeom prst="rect">
                      <a:avLst/>
                    </a:prstGeom>
                  </pic:spPr>
                </pic:pic>
              </a:graphicData>
            </a:graphic>
          </wp:inline>
        </w:drawing>
      </w:r>
    </w:p>
    <w:p w14:paraId="1C597DCE" w14:textId="77777777" w:rsidR="00F67659" w:rsidRPr="00C047A9" w:rsidRDefault="00F67659" w:rsidP="00C047A9">
      <w:pPr>
        <w:pStyle w:val="ListParagraph"/>
        <w:ind w:left="2160"/>
        <w:rPr>
          <w:rFonts w:asciiTheme="minorHAnsi" w:hAnsiTheme="minorHAnsi" w:cs="Didot"/>
        </w:rPr>
      </w:pPr>
    </w:p>
    <w:p w14:paraId="57552D19" w14:textId="77777777" w:rsidR="00C047A9" w:rsidRPr="00C047A9" w:rsidRDefault="00C047A9" w:rsidP="00C047A9">
      <w:pPr>
        <w:pStyle w:val="ListParagraph"/>
        <w:numPr>
          <w:ilvl w:val="0"/>
          <w:numId w:val="9"/>
        </w:numPr>
        <w:ind w:left="1080"/>
        <w:rPr>
          <w:rFonts w:asciiTheme="minorHAnsi" w:hAnsiTheme="minorHAnsi" w:cs="Didot"/>
          <w:b/>
          <w:bCs/>
        </w:rPr>
      </w:pPr>
      <w:r w:rsidRPr="00C047A9">
        <w:rPr>
          <w:rFonts w:asciiTheme="minorHAnsi" w:hAnsiTheme="minorHAnsi" w:cs="Didot"/>
          <w:b/>
          <w:bCs/>
        </w:rPr>
        <w:t>Your habits shape who you are.</w:t>
      </w:r>
    </w:p>
    <w:p w14:paraId="79B006F9" w14:textId="77777777" w:rsidR="00C047A9" w:rsidRPr="00C047A9" w:rsidRDefault="00C047A9" w:rsidP="00C047A9">
      <w:pPr>
        <w:pStyle w:val="ListParagraph"/>
        <w:ind w:left="1440"/>
        <w:rPr>
          <w:rFonts w:asciiTheme="minorHAnsi" w:hAnsiTheme="minorHAnsi" w:cs="Didot"/>
          <w:b/>
          <w:bCs/>
        </w:rPr>
      </w:pPr>
    </w:p>
    <w:p w14:paraId="71087810" w14:textId="77777777" w:rsidR="00C047A9" w:rsidRPr="00C047A9" w:rsidRDefault="00C047A9" w:rsidP="00C047A9">
      <w:pPr>
        <w:pStyle w:val="ListParagraph"/>
        <w:ind w:left="1440"/>
        <w:rPr>
          <w:rFonts w:asciiTheme="minorHAnsi" w:hAnsiTheme="minorHAnsi" w:cs="Didot"/>
          <w:b/>
          <w:bCs/>
        </w:rPr>
      </w:pPr>
    </w:p>
    <w:p w14:paraId="6CF2F685" w14:textId="77777777" w:rsidR="00C047A9" w:rsidRPr="00C047A9" w:rsidRDefault="00C047A9" w:rsidP="00C047A9">
      <w:pPr>
        <w:pStyle w:val="ListParagraph"/>
        <w:numPr>
          <w:ilvl w:val="2"/>
          <w:numId w:val="9"/>
        </w:numPr>
        <w:rPr>
          <w:rFonts w:asciiTheme="minorHAnsi" w:hAnsiTheme="minorHAnsi" w:cs="Didot"/>
        </w:rPr>
      </w:pPr>
      <w:r w:rsidRPr="00C047A9">
        <w:rPr>
          <w:rFonts w:asciiTheme="minorHAnsi" w:hAnsiTheme="minorHAnsi" w:cs="Didot"/>
        </w:rPr>
        <w:t>Habits form character (2 Pet. 1:5-10)</w:t>
      </w:r>
    </w:p>
    <w:p w14:paraId="3FE83E22" w14:textId="77777777" w:rsidR="00C047A9" w:rsidRPr="00C047A9" w:rsidRDefault="00C047A9" w:rsidP="00C047A9">
      <w:pPr>
        <w:pStyle w:val="ListParagraph"/>
        <w:ind w:left="2160"/>
        <w:rPr>
          <w:rFonts w:asciiTheme="minorHAnsi" w:hAnsiTheme="minorHAnsi" w:cs="Didot"/>
        </w:rPr>
      </w:pPr>
    </w:p>
    <w:p w14:paraId="4BA474E5" w14:textId="77777777" w:rsidR="00C047A9" w:rsidRPr="00C047A9" w:rsidRDefault="00C047A9" w:rsidP="00C047A9">
      <w:pPr>
        <w:pStyle w:val="ListParagraph"/>
        <w:ind w:left="2160"/>
        <w:rPr>
          <w:rFonts w:asciiTheme="minorHAnsi" w:hAnsiTheme="minorHAnsi" w:cs="Didot"/>
        </w:rPr>
      </w:pPr>
    </w:p>
    <w:p w14:paraId="20F40157" w14:textId="77777777" w:rsidR="00C047A9" w:rsidRPr="00C047A9" w:rsidRDefault="00C047A9" w:rsidP="00C047A9">
      <w:pPr>
        <w:pStyle w:val="ListParagraph"/>
        <w:numPr>
          <w:ilvl w:val="2"/>
          <w:numId w:val="9"/>
        </w:numPr>
        <w:rPr>
          <w:rFonts w:asciiTheme="minorHAnsi" w:hAnsiTheme="minorHAnsi" w:cs="Didot"/>
        </w:rPr>
      </w:pPr>
      <w:r w:rsidRPr="00C047A9">
        <w:rPr>
          <w:rFonts w:asciiTheme="minorHAnsi" w:hAnsiTheme="minorHAnsi" w:cs="Didot"/>
        </w:rPr>
        <w:t>Practice something long enough and that is the type of person that you become.</w:t>
      </w:r>
    </w:p>
    <w:p w14:paraId="4DF2B7D6" w14:textId="77777777" w:rsidR="00C047A9" w:rsidRDefault="00C047A9" w:rsidP="00C047A9">
      <w:pPr>
        <w:pStyle w:val="ListParagraph"/>
        <w:ind w:left="2160"/>
        <w:rPr>
          <w:rFonts w:asciiTheme="minorHAnsi" w:hAnsiTheme="minorHAnsi" w:cs="Didot"/>
        </w:rPr>
      </w:pPr>
    </w:p>
    <w:p w14:paraId="327C1FF6" w14:textId="77777777" w:rsidR="00CA0125" w:rsidRPr="00C047A9" w:rsidRDefault="00CA0125" w:rsidP="00C047A9">
      <w:pPr>
        <w:pStyle w:val="ListParagraph"/>
        <w:ind w:left="2160"/>
        <w:rPr>
          <w:rFonts w:asciiTheme="minorHAnsi" w:hAnsiTheme="minorHAnsi" w:cs="Didot"/>
          <w:b/>
          <w:bCs/>
        </w:rPr>
      </w:pPr>
    </w:p>
    <w:p w14:paraId="73837A96" w14:textId="77777777" w:rsidR="00C047A9" w:rsidRPr="00C047A9" w:rsidRDefault="00C047A9" w:rsidP="00C047A9">
      <w:pPr>
        <w:pStyle w:val="ListParagraph"/>
        <w:numPr>
          <w:ilvl w:val="0"/>
          <w:numId w:val="9"/>
        </w:numPr>
        <w:ind w:left="1080"/>
        <w:rPr>
          <w:rFonts w:asciiTheme="minorHAnsi" w:hAnsiTheme="minorHAnsi" w:cs="Didot"/>
          <w:b/>
          <w:bCs/>
        </w:rPr>
      </w:pPr>
      <w:r w:rsidRPr="00C047A9">
        <w:rPr>
          <w:rFonts w:asciiTheme="minorHAnsi" w:hAnsiTheme="minorHAnsi" w:cs="Didot"/>
          <w:b/>
          <w:bCs/>
        </w:rPr>
        <w:t>God uses your habits to bring about change (i.e., the spark).</w:t>
      </w:r>
    </w:p>
    <w:p w14:paraId="1602B146" w14:textId="77777777" w:rsidR="00C047A9" w:rsidRPr="00C047A9" w:rsidRDefault="00C047A9" w:rsidP="00C047A9">
      <w:pPr>
        <w:pStyle w:val="ListParagraph"/>
        <w:ind w:left="1440"/>
        <w:rPr>
          <w:rFonts w:asciiTheme="minorHAnsi" w:hAnsiTheme="minorHAnsi" w:cs="Didot"/>
          <w:b/>
          <w:bCs/>
        </w:rPr>
      </w:pPr>
    </w:p>
    <w:p w14:paraId="005789C0" w14:textId="77777777" w:rsidR="00C047A9" w:rsidRPr="00C047A9" w:rsidRDefault="00C047A9" w:rsidP="00C047A9">
      <w:pPr>
        <w:pStyle w:val="ListParagraph"/>
        <w:ind w:left="1440"/>
        <w:rPr>
          <w:rFonts w:asciiTheme="minorHAnsi" w:hAnsiTheme="minorHAnsi" w:cs="Didot"/>
          <w:b/>
          <w:bCs/>
        </w:rPr>
      </w:pPr>
    </w:p>
    <w:p w14:paraId="394C2A85" w14:textId="77777777" w:rsidR="00C047A9" w:rsidRPr="00C047A9" w:rsidRDefault="00C047A9" w:rsidP="00C047A9">
      <w:pPr>
        <w:pStyle w:val="ListParagraph"/>
        <w:numPr>
          <w:ilvl w:val="2"/>
          <w:numId w:val="9"/>
        </w:numPr>
        <w:rPr>
          <w:rFonts w:asciiTheme="minorHAnsi" w:hAnsiTheme="minorHAnsi" w:cs="Didot"/>
        </w:rPr>
      </w:pPr>
      <w:r w:rsidRPr="00C047A9">
        <w:rPr>
          <w:rFonts w:asciiTheme="minorHAnsi" w:hAnsiTheme="minorHAnsi" w:cs="Didot"/>
        </w:rPr>
        <w:t>Let me remind you of what you potentially know about sanctification:</w:t>
      </w:r>
    </w:p>
    <w:p w14:paraId="3A080AC2" w14:textId="77777777" w:rsidR="00C047A9" w:rsidRPr="00C047A9" w:rsidRDefault="00C047A9" w:rsidP="00C047A9">
      <w:pPr>
        <w:pStyle w:val="ListParagraph"/>
        <w:ind w:left="2160"/>
        <w:rPr>
          <w:rFonts w:asciiTheme="minorHAnsi" w:hAnsiTheme="minorHAnsi" w:cs="Didot"/>
        </w:rPr>
      </w:pPr>
    </w:p>
    <w:p w14:paraId="61917F8E" w14:textId="77777777" w:rsidR="00C047A9" w:rsidRPr="00C047A9" w:rsidRDefault="00C047A9" w:rsidP="00C047A9">
      <w:pPr>
        <w:pStyle w:val="ListParagraph"/>
        <w:ind w:left="2160"/>
        <w:rPr>
          <w:rFonts w:asciiTheme="minorHAnsi" w:hAnsiTheme="minorHAnsi" w:cs="Didot"/>
        </w:rPr>
      </w:pPr>
    </w:p>
    <w:p w14:paraId="25D74494" w14:textId="77777777" w:rsidR="00C047A9" w:rsidRPr="00C047A9" w:rsidRDefault="00C047A9" w:rsidP="00C047A9">
      <w:pPr>
        <w:pStyle w:val="ListParagraph"/>
        <w:numPr>
          <w:ilvl w:val="3"/>
          <w:numId w:val="9"/>
        </w:numPr>
        <w:rPr>
          <w:rFonts w:asciiTheme="minorHAnsi" w:hAnsiTheme="minorHAnsi" w:cs="Didot"/>
        </w:rPr>
      </w:pPr>
      <w:r w:rsidRPr="00C047A9">
        <w:rPr>
          <w:rFonts w:asciiTheme="minorHAnsi" w:hAnsiTheme="minorHAnsi" w:cs="Didot"/>
        </w:rPr>
        <w:t>For the believer, It’s progressive.</w:t>
      </w:r>
    </w:p>
    <w:p w14:paraId="4E6E9B03" w14:textId="77777777" w:rsidR="00C047A9" w:rsidRPr="00C047A9" w:rsidRDefault="00C047A9" w:rsidP="00C047A9">
      <w:pPr>
        <w:pStyle w:val="ListParagraph"/>
        <w:ind w:left="2880"/>
        <w:rPr>
          <w:rFonts w:asciiTheme="minorHAnsi" w:hAnsiTheme="minorHAnsi" w:cs="Didot"/>
        </w:rPr>
      </w:pPr>
    </w:p>
    <w:p w14:paraId="043D933E" w14:textId="77777777" w:rsidR="00C047A9" w:rsidRPr="00C047A9" w:rsidRDefault="00C047A9" w:rsidP="00C047A9">
      <w:pPr>
        <w:pStyle w:val="ListParagraph"/>
        <w:ind w:left="2880"/>
        <w:rPr>
          <w:rFonts w:asciiTheme="minorHAnsi" w:hAnsiTheme="minorHAnsi" w:cs="Didot"/>
        </w:rPr>
      </w:pPr>
    </w:p>
    <w:p w14:paraId="49465A22" w14:textId="77777777" w:rsidR="00C047A9" w:rsidRPr="00C047A9" w:rsidRDefault="00C047A9" w:rsidP="00C047A9">
      <w:pPr>
        <w:pStyle w:val="ListParagraph"/>
        <w:numPr>
          <w:ilvl w:val="3"/>
          <w:numId w:val="9"/>
        </w:numPr>
        <w:rPr>
          <w:rFonts w:asciiTheme="minorHAnsi" w:hAnsiTheme="minorHAnsi" w:cs="Didot"/>
        </w:rPr>
      </w:pPr>
      <w:r w:rsidRPr="00C047A9">
        <w:rPr>
          <w:rFonts w:asciiTheme="minorHAnsi" w:hAnsiTheme="minorHAnsi" w:cs="Didot"/>
        </w:rPr>
        <w:t>Incremental</w:t>
      </w:r>
    </w:p>
    <w:p w14:paraId="2AFCB56D" w14:textId="77777777" w:rsidR="00C047A9" w:rsidRPr="00C047A9" w:rsidRDefault="00C047A9" w:rsidP="00C047A9">
      <w:pPr>
        <w:pStyle w:val="ListParagraph"/>
        <w:ind w:left="2880"/>
        <w:rPr>
          <w:rFonts w:asciiTheme="minorHAnsi" w:hAnsiTheme="minorHAnsi" w:cs="Didot"/>
        </w:rPr>
      </w:pPr>
    </w:p>
    <w:p w14:paraId="3BC8DFBA" w14:textId="77777777" w:rsidR="00C047A9" w:rsidRPr="00C047A9" w:rsidRDefault="00C047A9" w:rsidP="00C047A9">
      <w:pPr>
        <w:pStyle w:val="ListParagraph"/>
        <w:ind w:left="2880"/>
        <w:rPr>
          <w:rFonts w:asciiTheme="minorHAnsi" w:hAnsiTheme="minorHAnsi" w:cs="Didot"/>
        </w:rPr>
      </w:pPr>
    </w:p>
    <w:p w14:paraId="243BC733" w14:textId="77777777" w:rsidR="00C047A9" w:rsidRPr="00C047A9" w:rsidRDefault="00C047A9" w:rsidP="00C047A9">
      <w:pPr>
        <w:pStyle w:val="ListParagraph"/>
        <w:numPr>
          <w:ilvl w:val="3"/>
          <w:numId w:val="9"/>
        </w:numPr>
        <w:rPr>
          <w:rFonts w:asciiTheme="minorHAnsi" w:hAnsiTheme="minorHAnsi" w:cs="Didot"/>
        </w:rPr>
      </w:pPr>
      <w:r w:rsidRPr="00C047A9">
        <w:rPr>
          <w:rFonts w:asciiTheme="minorHAnsi" w:hAnsiTheme="minorHAnsi" w:cs="Didot"/>
        </w:rPr>
        <w:t>It takes the cooperation of the believer.</w:t>
      </w:r>
    </w:p>
    <w:p w14:paraId="2455C732" w14:textId="77777777" w:rsidR="00C047A9" w:rsidRPr="00C047A9" w:rsidRDefault="00C047A9" w:rsidP="00C047A9">
      <w:pPr>
        <w:pStyle w:val="ListParagraph"/>
        <w:ind w:left="2880"/>
        <w:rPr>
          <w:rFonts w:asciiTheme="minorHAnsi" w:hAnsiTheme="minorHAnsi" w:cs="Didot"/>
        </w:rPr>
      </w:pPr>
    </w:p>
    <w:p w14:paraId="09C79093" w14:textId="77777777" w:rsidR="00C047A9" w:rsidRPr="00C047A9" w:rsidRDefault="00C047A9" w:rsidP="00C047A9">
      <w:pPr>
        <w:pStyle w:val="ListParagraph"/>
        <w:ind w:left="2880"/>
        <w:rPr>
          <w:rFonts w:asciiTheme="minorHAnsi" w:hAnsiTheme="minorHAnsi" w:cs="Didot"/>
        </w:rPr>
      </w:pPr>
    </w:p>
    <w:p w14:paraId="48020ED9" w14:textId="77777777" w:rsidR="00C047A9" w:rsidRPr="00C047A9" w:rsidRDefault="00C047A9" w:rsidP="00C047A9">
      <w:pPr>
        <w:pStyle w:val="ListParagraph"/>
        <w:numPr>
          <w:ilvl w:val="3"/>
          <w:numId w:val="9"/>
        </w:numPr>
        <w:rPr>
          <w:rFonts w:asciiTheme="minorHAnsi" w:hAnsiTheme="minorHAnsi" w:cs="Didot"/>
        </w:rPr>
      </w:pPr>
      <w:r w:rsidRPr="00C047A9">
        <w:rPr>
          <w:rFonts w:asciiTheme="minorHAnsi" w:hAnsiTheme="minorHAnsi" w:cs="Didot"/>
        </w:rPr>
        <w:t>God uses the regular practices of the believer to change them. That is the “synergistic nature of salvation.”</w:t>
      </w:r>
    </w:p>
    <w:p w14:paraId="1200848F" w14:textId="77777777" w:rsidR="00C047A9" w:rsidRPr="00C047A9" w:rsidRDefault="00C047A9" w:rsidP="00C047A9">
      <w:pPr>
        <w:pStyle w:val="ListParagraph"/>
        <w:ind w:left="2880"/>
        <w:rPr>
          <w:rFonts w:asciiTheme="minorHAnsi" w:hAnsiTheme="minorHAnsi" w:cs="Didot"/>
        </w:rPr>
      </w:pPr>
    </w:p>
    <w:p w14:paraId="38EA20BD" w14:textId="77777777" w:rsidR="00C047A9" w:rsidRPr="00C047A9" w:rsidRDefault="00C047A9" w:rsidP="00C047A9">
      <w:pPr>
        <w:pStyle w:val="ListParagraph"/>
        <w:ind w:left="2880"/>
        <w:rPr>
          <w:rFonts w:asciiTheme="minorHAnsi" w:hAnsiTheme="minorHAnsi" w:cs="Didot"/>
        </w:rPr>
      </w:pPr>
    </w:p>
    <w:p w14:paraId="08F6D4BF" w14:textId="77777777" w:rsidR="00C047A9" w:rsidRDefault="00C047A9" w:rsidP="00C047A9">
      <w:pPr>
        <w:pStyle w:val="ListParagraph"/>
        <w:numPr>
          <w:ilvl w:val="2"/>
          <w:numId w:val="9"/>
        </w:numPr>
        <w:rPr>
          <w:rFonts w:asciiTheme="minorHAnsi" w:hAnsiTheme="minorHAnsi" w:cs="Didot"/>
        </w:rPr>
      </w:pPr>
      <w:proofErr w:type="gramStart"/>
      <w:r w:rsidRPr="00C047A9">
        <w:rPr>
          <w:rFonts w:asciiTheme="minorHAnsi" w:hAnsiTheme="minorHAnsi" w:cs="Didot"/>
        </w:rPr>
        <w:t>That being said, God</w:t>
      </w:r>
      <w:proofErr w:type="gramEnd"/>
      <w:r w:rsidRPr="00C047A9">
        <w:rPr>
          <w:rFonts w:asciiTheme="minorHAnsi" w:hAnsiTheme="minorHAnsi" w:cs="Didot"/>
        </w:rPr>
        <w:t xml:space="preserve"> uses your frequent practices of obedience to set you apart to himself.</w:t>
      </w:r>
    </w:p>
    <w:p w14:paraId="2CBEDB49" w14:textId="77777777" w:rsidR="00FF11F8" w:rsidRDefault="00FF11F8" w:rsidP="00FF11F8">
      <w:pPr>
        <w:pStyle w:val="ListParagraph"/>
        <w:ind w:left="2340"/>
        <w:rPr>
          <w:rFonts w:asciiTheme="minorHAnsi" w:hAnsiTheme="minorHAnsi" w:cs="Didot"/>
        </w:rPr>
      </w:pPr>
    </w:p>
    <w:p w14:paraId="670AC9B3" w14:textId="77777777" w:rsidR="00FF11F8" w:rsidRPr="00C047A9" w:rsidRDefault="00FF11F8" w:rsidP="00FF11F8">
      <w:pPr>
        <w:pStyle w:val="ListParagraph"/>
        <w:ind w:left="2340"/>
        <w:rPr>
          <w:rFonts w:asciiTheme="minorHAnsi" w:hAnsiTheme="minorHAnsi" w:cs="Didot"/>
        </w:rPr>
      </w:pPr>
    </w:p>
    <w:p w14:paraId="2B272062" w14:textId="07FFDBA6" w:rsidR="00C047A9" w:rsidRPr="00C047A9" w:rsidRDefault="00CA0125" w:rsidP="00C047A9">
      <w:pPr>
        <w:pStyle w:val="ListParagraph"/>
        <w:numPr>
          <w:ilvl w:val="0"/>
          <w:numId w:val="9"/>
        </w:numPr>
        <w:ind w:left="1080"/>
        <w:rPr>
          <w:rFonts w:asciiTheme="minorHAnsi" w:hAnsiTheme="minorHAnsi" w:cs="Didot"/>
          <w:b/>
          <w:bCs/>
        </w:rPr>
      </w:pPr>
      <w:r>
        <w:rPr>
          <w:rFonts w:asciiTheme="minorHAnsi" w:hAnsiTheme="minorHAnsi" w:cs="Didot"/>
          <w:b/>
          <w:bCs/>
        </w:rPr>
        <w:t>Mandatory Habits</w:t>
      </w:r>
    </w:p>
    <w:p w14:paraId="17121690" w14:textId="77777777" w:rsidR="00C047A9" w:rsidRPr="00C047A9" w:rsidRDefault="00C047A9" w:rsidP="00C047A9">
      <w:pPr>
        <w:pStyle w:val="ListParagraph"/>
        <w:rPr>
          <w:rFonts w:asciiTheme="minorHAnsi" w:hAnsiTheme="minorHAnsi" w:cs="Didot"/>
          <w:b/>
          <w:bCs/>
        </w:rPr>
      </w:pPr>
    </w:p>
    <w:p w14:paraId="2BF84650" w14:textId="77777777" w:rsidR="00C047A9" w:rsidRPr="00C047A9" w:rsidRDefault="00C047A9" w:rsidP="00C047A9">
      <w:pPr>
        <w:pStyle w:val="ListParagraph"/>
        <w:ind w:left="1440"/>
        <w:rPr>
          <w:rFonts w:asciiTheme="minorHAnsi" w:hAnsiTheme="minorHAnsi" w:cs="Didot"/>
          <w:b/>
          <w:bCs/>
        </w:rPr>
      </w:pPr>
    </w:p>
    <w:p w14:paraId="6EAE4726" w14:textId="4A664F40" w:rsidR="00C047A9" w:rsidRPr="00C047A9" w:rsidRDefault="00CA0125" w:rsidP="00C047A9">
      <w:pPr>
        <w:pStyle w:val="ListParagraph"/>
        <w:numPr>
          <w:ilvl w:val="2"/>
          <w:numId w:val="9"/>
        </w:numPr>
        <w:rPr>
          <w:rFonts w:asciiTheme="minorHAnsi" w:hAnsiTheme="minorHAnsi" w:cs="Didot"/>
        </w:rPr>
      </w:pPr>
      <w:r>
        <w:rPr>
          <w:rFonts w:asciiTheme="minorHAnsi" w:hAnsiTheme="minorHAnsi" w:cs="Didot"/>
        </w:rPr>
        <w:t>Bible Engagement: Five days per week, 30-minutes per day.</w:t>
      </w:r>
    </w:p>
    <w:p w14:paraId="2EEC5FB6" w14:textId="77777777" w:rsidR="00C047A9" w:rsidRPr="00C047A9" w:rsidRDefault="00C047A9" w:rsidP="00C047A9">
      <w:pPr>
        <w:pStyle w:val="ListParagraph"/>
        <w:ind w:left="2160"/>
        <w:rPr>
          <w:rFonts w:asciiTheme="minorHAnsi" w:hAnsiTheme="minorHAnsi" w:cs="Didot"/>
        </w:rPr>
      </w:pPr>
    </w:p>
    <w:p w14:paraId="3D2099F7" w14:textId="77777777" w:rsidR="00C047A9" w:rsidRPr="00C047A9" w:rsidRDefault="00C047A9" w:rsidP="00C047A9">
      <w:pPr>
        <w:pStyle w:val="ListParagraph"/>
        <w:ind w:left="2160"/>
        <w:rPr>
          <w:rFonts w:asciiTheme="minorHAnsi" w:hAnsiTheme="minorHAnsi" w:cs="Didot"/>
        </w:rPr>
      </w:pPr>
    </w:p>
    <w:p w14:paraId="26BF7232" w14:textId="1665FDD1" w:rsidR="00C047A9" w:rsidRPr="00C047A9" w:rsidRDefault="00CA0125" w:rsidP="00C047A9">
      <w:pPr>
        <w:pStyle w:val="ListParagraph"/>
        <w:numPr>
          <w:ilvl w:val="2"/>
          <w:numId w:val="9"/>
        </w:numPr>
        <w:rPr>
          <w:rFonts w:asciiTheme="minorHAnsi" w:hAnsiTheme="minorHAnsi" w:cs="Didot"/>
        </w:rPr>
      </w:pPr>
      <w:r>
        <w:rPr>
          <w:rFonts w:asciiTheme="minorHAnsi" w:hAnsiTheme="minorHAnsi" w:cs="Didot"/>
        </w:rPr>
        <w:t>Church</w:t>
      </w:r>
      <w:r w:rsidR="003E5F37">
        <w:rPr>
          <w:rFonts w:asciiTheme="minorHAnsi" w:hAnsiTheme="minorHAnsi" w:cs="Didot"/>
        </w:rPr>
        <w:t>/LifeGroups</w:t>
      </w:r>
      <w:r>
        <w:rPr>
          <w:rFonts w:asciiTheme="minorHAnsi" w:hAnsiTheme="minorHAnsi" w:cs="Didot"/>
        </w:rPr>
        <w:t>:</w:t>
      </w:r>
      <w:r w:rsidR="00A86524">
        <w:rPr>
          <w:rFonts w:asciiTheme="minorHAnsi" w:hAnsiTheme="minorHAnsi" w:cs="Didot"/>
        </w:rPr>
        <w:t xml:space="preserve"> Two days a week (one for Sunday and one for LifeGroups)</w:t>
      </w:r>
    </w:p>
    <w:p w14:paraId="198CBD5C" w14:textId="77777777" w:rsidR="00C047A9" w:rsidRPr="00C047A9" w:rsidRDefault="00C047A9" w:rsidP="00C047A9">
      <w:pPr>
        <w:pStyle w:val="ListParagraph"/>
        <w:ind w:left="2160"/>
        <w:rPr>
          <w:rFonts w:asciiTheme="minorHAnsi" w:hAnsiTheme="minorHAnsi" w:cs="Didot"/>
        </w:rPr>
      </w:pPr>
    </w:p>
    <w:p w14:paraId="47493A0E" w14:textId="77777777" w:rsidR="00C047A9" w:rsidRPr="00C047A9" w:rsidRDefault="00C047A9" w:rsidP="00C047A9">
      <w:pPr>
        <w:pStyle w:val="ListParagraph"/>
        <w:ind w:left="2160"/>
        <w:rPr>
          <w:rFonts w:asciiTheme="minorHAnsi" w:hAnsiTheme="minorHAnsi" w:cs="Didot"/>
        </w:rPr>
      </w:pPr>
    </w:p>
    <w:p w14:paraId="5F44F770" w14:textId="666D0547" w:rsidR="00C047A9" w:rsidRDefault="00CA0125" w:rsidP="00C047A9">
      <w:pPr>
        <w:pStyle w:val="ListParagraph"/>
        <w:numPr>
          <w:ilvl w:val="2"/>
          <w:numId w:val="9"/>
        </w:numPr>
        <w:rPr>
          <w:rFonts w:asciiTheme="minorHAnsi" w:hAnsiTheme="minorHAnsi" w:cs="Didot"/>
        </w:rPr>
      </w:pPr>
      <w:r>
        <w:rPr>
          <w:rFonts w:asciiTheme="minorHAnsi" w:hAnsiTheme="minorHAnsi" w:cs="Didot"/>
        </w:rPr>
        <w:t>Giving</w:t>
      </w:r>
      <w:r w:rsidR="00A86524">
        <w:rPr>
          <w:rFonts w:asciiTheme="minorHAnsi" w:hAnsiTheme="minorHAnsi" w:cs="Didot"/>
        </w:rPr>
        <w:t>: At least 10% of your income.</w:t>
      </w:r>
    </w:p>
    <w:p w14:paraId="3B769F53" w14:textId="77777777" w:rsidR="00CA0125" w:rsidRDefault="00CA0125" w:rsidP="00CA0125">
      <w:pPr>
        <w:pStyle w:val="ListParagraph"/>
        <w:ind w:left="2340"/>
        <w:rPr>
          <w:rFonts w:asciiTheme="minorHAnsi" w:hAnsiTheme="minorHAnsi" w:cs="Didot"/>
        </w:rPr>
      </w:pPr>
    </w:p>
    <w:p w14:paraId="15EF9E48" w14:textId="77777777" w:rsidR="00CA0125" w:rsidRDefault="00CA0125" w:rsidP="00CA0125">
      <w:pPr>
        <w:pStyle w:val="ListParagraph"/>
        <w:ind w:left="2340"/>
        <w:rPr>
          <w:rFonts w:asciiTheme="minorHAnsi" w:hAnsiTheme="minorHAnsi" w:cs="Didot"/>
        </w:rPr>
      </w:pPr>
    </w:p>
    <w:p w14:paraId="73D5610C" w14:textId="358958F7" w:rsidR="00C047A9" w:rsidRPr="00A86524" w:rsidRDefault="00CA0125" w:rsidP="0091059B">
      <w:pPr>
        <w:pStyle w:val="ListParagraph"/>
        <w:numPr>
          <w:ilvl w:val="2"/>
          <w:numId w:val="9"/>
        </w:numPr>
        <w:rPr>
          <w:rFonts w:asciiTheme="minorHAnsi" w:hAnsiTheme="minorHAnsi" w:cs="Didot"/>
        </w:rPr>
      </w:pPr>
      <w:r w:rsidRPr="00A86524">
        <w:rPr>
          <w:rFonts w:asciiTheme="minorHAnsi" w:hAnsiTheme="minorHAnsi" w:cs="Didot"/>
        </w:rPr>
        <w:t>Serving</w:t>
      </w:r>
      <w:r w:rsidR="00A86524" w:rsidRPr="00A86524">
        <w:rPr>
          <w:rFonts w:asciiTheme="minorHAnsi" w:hAnsiTheme="minorHAnsi" w:cs="Didot"/>
        </w:rPr>
        <w:t>: Formal service</w:t>
      </w:r>
      <w:r w:rsidR="00A86524">
        <w:rPr>
          <w:rFonts w:asciiTheme="minorHAnsi" w:hAnsiTheme="minorHAnsi" w:cs="Didot"/>
        </w:rPr>
        <w:t xml:space="preserve"> at the church</w:t>
      </w:r>
    </w:p>
    <w:p w14:paraId="5BF8EFA3" w14:textId="77777777" w:rsidR="00C047A9" w:rsidRPr="00C047A9" w:rsidRDefault="00C047A9" w:rsidP="00C047A9">
      <w:pPr>
        <w:pStyle w:val="ListParagraph"/>
        <w:ind w:left="2340"/>
        <w:rPr>
          <w:rFonts w:asciiTheme="minorHAnsi" w:hAnsiTheme="minorHAnsi" w:cs="Didot"/>
        </w:rPr>
      </w:pPr>
    </w:p>
    <w:p w14:paraId="780E17CE" w14:textId="77777777" w:rsidR="00C047A9" w:rsidRPr="00C047A9" w:rsidRDefault="00C047A9" w:rsidP="00C047A9">
      <w:pPr>
        <w:pStyle w:val="ListParagraph"/>
        <w:ind w:left="2340"/>
        <w:rPr>
          <w:rFonts w:asciiTheme="minorHAnsi" w:hAnsiTheme="minorHAnsi" w:cs="Didot"/>
        </w:rPr>
      </w:pPr>
    </w:p>
    <w:p w14:paraId="4FB420A3" w14:textId="77777777" w:rsidR="00C047A9" w:rsidRPr="00C047A9" w:rsidRDefault="00C047A9" w:rsidP="00C047A9">
      <w:pPr>
        <w:pStyle w:val="ListParagraph"/>
        <w:numPr>
          <w:ilvl w:val="0"/>
          <w:numId w:val="11"/>
        </w:numPr>
        <w:ind w:left="720"/>
        <w:rPr>
          <w:rFonts w:asciiTheme="minorHAnsi" w:hAnsiTheme="minorHAnsi" w:cs="Didot"/>
          <w:b/>
          <w:bCs/>
        </w:rPr>
      </w:pPr>
      <w:r w:rsidRPr="00C047A9">
        <w:rPr>
          <w:rFonts w:asciiTheme="minorHAnsi" w:hAnsiTheme="minorHAnsi" w:cs="Didot"/>
          <w:b/>
          <w:bCs/>
        </w:rPr>
        <w:t>Conclusion</w:t>
      </w:r>
    </w:p>
    <w:p w14:paraId="4C54EF25" w14:textId="77777777" w:rsidR="00C047A9" w:rsidRPr="00C047A9" w:rsidRDefault="00C047A9" w:rsidP="00C047A9">
      <w:pPr>
        <w:pStyle w:val="ListParagraph"/>
        <w:rPr>
          <w:rFonts w:asciiTheme="minorHAnsi" w:hAnsiTheme="minorHAnsi" w:cs="Didot"/>
        </w:rPr>
      </w:pPr>
    </w:p>
    <w:p w14:paraId="716747CA" w14:textId="77777777" w:rsidR="00C047A9" w:rsidRPr="00C047A9" w:rsidRDefault="00C047A9" w:rsidP="00C047A9">
      <w:pPr>
        <w:pStyle w:val="ListParagraph"/>
        <w:rPr>
          <w:rFonts w:asciiTheme="minorHAnsi" w:hAnsiTheme="minorHAnsi" w:cs="Didot"/>
        </w:rPr>
      </w:pPr>
    </w:p>
    <w:p w14:paraId="2239F90F" w14:textId="77777777" w:rsidR="00C047A9" w:rsidRPr="00C047A9" w:rsidRDefault="00C047A9" w:rsidP="00C047A9">
      <w:pPr>
        <w:pStyle w:val="ListParagraph"/>
        <w:numPr>
          <w:ilvl w:val="0"/>
          <w:numId w:val="12"/>
        </w:numPr>
        <w:rPr>
          <w:rFonts w:asciiTheme="minorHAnsi" w:hAnsiTheme="minorHAnsi" w:cs="Didot"/>
        </w:rPr>
      </w:pPr>
      <w:r w:rsidRPr="00C047A9">
        <w:rPr>
          <w:rFonts w:asciiTheme="minorHAnsi" w:hAnsiTheme="minorHAnsi" w:cs="Didot"/>
        </w:rPr>
        <w:t>When looking for God to bring about change in your life, assess the things that you regularly do. Often God brings change through the everyday, not the miraculous healing moments. Progressive sanctification reminds us that it’s both a process and a journey—your habits are an integral part of growing to be more like Jesus.</w:t>
      </w:r>
    </w:p>
    <w:p w14:paraId="512873CA" w14:textId="179C959E" w:rsidR="00C047A9" w:rsidRPr="00C047A9" w:rsidRDefault="00C047A9" w:rsidP="00C047A9">
      <w:pPr>
        <w:tabs>
          <w:tab w:val="left" w:pos="1120"/>
        </w:tabs>
        <w:rPr>
          <w:rFonts w:asciiTheme="minorHAnsi" w:hAnsiTheme="minorHAnsi"/>
          <w:sz w:val="21"/>
          <w:szCs w:val="21"/>
        </w:rPr>
      </w:pPr>
    </w:p>
    <w:sectPr w:rsidR="00C047A9" w:rsidRPr="00C047A9" w:rsidSect="009B7F4E">
      <w:footerReference w:type="even" r:id="rId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A316" w14:textId="77777777" w:rsidR="00993A2A" w:rsidRDefault="00993A2A" w:rsidP="00EB4D53">
      <w:r>
        <w:separator/>
      </w:r>
    </w:p>
  </w:endnote>
  <w:endnote w:type="continuationSeparator" w:id="0">
    <w:p w14:paraId="795D549D" w14:textId="77777777" w:rsidR="00993A2A" w:rsidRDefault="00993A2A" w:rsidP="00EB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Didot">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3944371"/>
      <w:docPartObj>
        <w:docPartGallery w:val="Page Numbers (Bottom of Page)"/>
        <w:docPartUnique/>
      </w:docPartObj>
    </w:sdtPr>
    <w:sdtContent>
      <w:p w14:paraId="06E6BCBA" w14:textId="06FDFC40" w:rsidR="00EB4D53" w:rsidRDefault="00EB4D53" w:rsidP="00312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39DB4" w14:textId="77777777" w:rsidR="00EB4D53" w:rsidRDefault="00EB4D53" w:rsidP="00EB4D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1620030"/>
      <w:docPartObj>
        <w:docPartGallery w:val="Page Numbers (Bottom of Page)"/>
        <w:docPartUnique/>
      </w:docPartObj>
    </w:sdtPr>
    <w:sdtContent>
      <w:p w14:paraId="36CF6D08" w14:textId="26177903" w:rsidR="00EB4D53" w:rsidRDefault="00EB4D53" w:rsidP="00312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A0869F" w14:textId="3FC3606A" w:rsidR="00EB4D53" w:rsidRDefault="00EB4D53" w:rsidP="00EB4D53">
    <w:pPr>
      <w:pStyle w:val="Footer"/>
      <w:ind w:right="360"/>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32D8" w14:textId="77777777" w:rsidR="00993A2A" w:rsidRDefault="00993A2A" w:rsidP="00EB4D53">
      <w:r>
        <w:separator/>
      </w:r>
    </w:p>
  </w:footnote>
  <w:footnote w:type="continuationSeparator" w:id="0">
    <w:p w14:paraId="2F3C3D16" w14:textId="77777777" w:rsidR="00993A2A" w:rsidRDefault="00993A2A" w:rsidP="00EB4D53">
      <w:r>
        <w:continuationSeparator/>
      </w:r>
    </w:p>
  </w:footnote>
  <w:footnote w:id="1">
    <w:p w14:paraId="39C9B3BF" w14:textId="28F8281A" w:rsidR="00FF11F8" w:rsidRPr="00FF11F8" w:rsidRDefault="00FF11F8">
      <w:pPr>
        <w:pStyle w:val="FootnoteText"/>
      </w:pPr>
      <w:r>
        <w:rPr>
          <w:rStyle w:val="FootnoteReference"/>
        </w:rPr>
        <w:footnoteRef/>
      </w:r>
      <w:r>
        <w:t xml:space="preserve"> See my book, </w:t>
      </w:r>
      <w:r>
        <w:rPr>
          <w:i/>
          <w:iCs/>
        </w:rPr>
        <w:t>Heart and Habits</w:t>
      </w:r>
      <w:r>
        <w:t xml:space="preserve"> (Kress Publishing),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108FB"/>
    <w:multiLevelType w:val="hybridMultilevel"/>
    <w:tmpl w:val="E2AEF0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D870C8"/>
    <w:multiLevelType w:val="multilevel"/>
    <w:tmpl w:val="084C96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157916"/>
    <w:multiLevelType w:val="hybridMultilevel"/>
    <w:tmpl w:val="3E6AE7F6"/>
    <w:lvl w:ilvl="0" w:tplc="0409001B">
      <w:start w:val="1"/>
      <w:numFmt w:val="lowerRoman"/>
      <w:lvlText w:val="%1."/>
      <w:lvlJc w:val="right"/>
      <w:pPr>
        <w:ind w:left="720" w:hanging="360"/>
      </w:pPr>
    </w:lvl>
    <w:lvl w:ilvl="1" w:tplc="6D26EA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5000F"/>
    <w:multiLevelType w:val="hybridMultilevel"/>
    <w:tmpl w:val="96D293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F67E6"/>
    <w:multiLevelType w:val="hybridMultilevel"/>
    <w:tmpl w:val="50344308"/>
    <w:lvl w:ilvl="0" w:tplc="76005B8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C5B8D"/>
    <w:multiLevelType w:val="hybridMultilevel"/>
    <w:tmpl w:val="13BC7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73111"/>
    <w:multiLevelType w:val="multilevel"/>
    <w:tmpl w:val="EBC48060"/>
    <w:lvl w:ilvl="0">
      <w:start w:val="1"/>
      <w:numFmt w:val="decimal"/>
      <w:lvlText w:val="%1."/>
      <w:lvlJc w:val="left"/>
      <w:pPr>
        <w:ind w:left="900" w:firstLine="540"/>
      </w:pPr>
      <w:rPr>
        <w:rFonts w:ascii="Arial" w:eastAsia="Arial" w:hAnsi="Arial" w:cs="Arial"/>
        <w:b w:val="0"/>
        <w:i w:val="0"/>
      </w:rPr>
    </w:lvl>
    <w:lvl w:ilvl="1">
      <w:start w:val="4"/>
      <w:numFmt w:val="lowerLetter"/>
      <w:lvlText w:val="%2."/>
      <w:lvlJc w:val="left"/>
      <w:pPr>
        <w:ind w:left="540" w:firstLine="180"/>
      </w:pPr>
      <w:rPr>
        <w:rFonts w:ascii="Arial" w:eastAsia="Arial" w:hAnsi="Arial" w:cs="Arial"/>
        <w:b w:val="0"/>
        <w:i w:val="0"/>
      </w:rPr>
    </w:lvl>
    <w:lvl w:ilvl="2">
      <w:start w:val="1"/>
      <w:numFmt w:val="lowerRoman"/>
      <w:lvlText w:val="%3."/>
      <w:lvlJc w:val="right"/>
      <w:pPr>
        <w:ind w:left="1620" w:firstLine="1440"/>
      </w:pPr>
    </w:lvl>
    <w:lvl w:ilvl="3">
      <w:start w:val="1"/>
      <w:numFmt w:val="decimal"/>
      <w:lvlText w:val="%4."/>
      <w:lvlJc w:val="left"/>
      <w:pPr>
        <w:ind w:left="2340" w:firstLine="1980"/>
      </w:pPr>
    </w:lvl>
    <w:lvl w:ilvl="4">
      <w:start w:val="1"/>
      <w:numFmt w:val="upperRoman"/>
      <w:lvlText w:val="%5."/>
      <w:lvlJc w:val="right"/>
      <w:pPr>
        <w:ind w:left="360" w:firstLine="0"/>
      </w:pPr>
      <w:rPr>
        <w:rFonts w:hint="default"/>
        <w:b/>
      </w:rPr>
    </w:lvl>
    <w:lvl w:ilvl="5">
      <w:start w:val="1"/>
      <w:numFmt w:val="lowerRoman"/>
      <w:lvlText w:val="%6."/>
      <w:lvlJc w:val="right"/>
      <w:pPr>
        <w:ind w:left="630" w:firstLine="450"/>
      </w:pPr>
    </w:lvl>
    <w:lvl w:ilvl="6">
      <w:start w:val="1"/>
      <w:numFmt w:val="decimal"/>
      <w:lvlText w:val="%7."/>
      <w:lvlJc w:val="left"/>
      <w:pPr>
        <w:ind w:left="4500" w:firstLine="4140"/>
      </w:pPr>
    </w:lvl>
    <w:lvl w:ilvl="7">
      <w:start w:val="1"/>
      <w:numFmt w:val="lowerLetter"/>
      <w:lvlText w:val="%8."/>
      <w:lvlJc w:val="left"/>
      <w:pPr>
        <w:ind w:left="5220" w:firstLine="4860"/>
      </w:pPr>
    </w:lvl>
    <w:lvl w:ilvl="8">
      <w:start w:val="1"/>
      <w:numFmt w:val="lowerRoman"/>
      <w:lvlText w:val="%9."/>
      <w:lvlJc w:val="right"/>
      <w:pPr>
        <w:ind w:left="5940" w:firstLine="5760"/>
      </w:pPr>
    </w:lvl>
  </w:abstractNum>
  <w:abstractNum w:abstractNumId="7" w15:restartNumberingAfterBreak="0">
    <w:nsid w:val="62714C30"/>
    <w:multiLevelType w:val="hybridMultilevel"/>
    <w:tmpl w:val="B96AB8A0"/>
    <w:lvl w:ilvl="0" w:tplc="771CF9C4">
      <w:start w:val="1"/>
      <w:numFmt w:val="upperRoman"/>
      <w:lvlText w:val="%1."/>
      <w:lvlJc w:val="left"/>
      <w:pPr>
        <w:ind w:left="108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51C34"/>
    <w:multiLevelType w:val="hybridMultilevel"/>
    <w:tmpl w:val="6B20262E"/>
    <w:lvl w:ilvl="0" w:tplc="6D26EA9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D4140"/>
    <w:multiLevelType w:val="hybridMultilevel"/>
    <w:tmpl w:val="E2AEF0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0A07B3"/>
    <w:multiLevelType w:val="hybridMultilevel"/>
    <w:tmpl w:val="EE6C361A"/>
    <w:lvl w:ilvl="0" w:tplc="2718365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70DA3"/>
    <w:multiLevelType w:val="hybridMultilevel"/>
    <w:tmpl w:val="B9D0F972"/>
    <w:lvl w:ilvl="0" w:tplc="661E1E0A">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7388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679627">
    <w:abstractNumId w:val="10"/>
  </w:num>
  <w:num w:numId="3" w16cid:durableId="1731612204">
    <w:abstractNumId w:val="4"/>
  </w:num>
  <w:num w:numId="4" w16cid:durableId="434524677">
    <w:abstractNumId w:val="6"/>
  </w:num>
  <w:num w:numId="5" w16cid:durableId="1071005065">
    <w:abstractNumId w:val="9"/>
  </w:num>
  <w:num w:numId="6" w16cid:durableId="404189823">
    <w:abstractNumId w:val="0"/>
  </w:num>
  <w:num w:numId="7" w16cid:durableId="1806655773">
    <w:abstractNumId w:val="5"/>
  </w:num>
  <w:num w:numId="8" w16cid:durableId="76682288">
    <w:abstractNumId w:val="7"/>
  </w:num>
  <w:num w:numId="9" w16cid:durableId="81418641">
    <w:abstractNumId w:val="3"/>
  </w:num>
  <w:num w:numId="10" w16cid:durableId="1872641795">
    <w:abstractNumId w:val="2"/>
  </w:num>
  <w:num w:numId="11" w16cid:durableId="220943813">
    <w:abstractNumId w:val="11"/>
  </w:num>
  <w:num w:numId="12" w16cid:durableId="1604604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0E"/>
    <w:rsid w:val="00026FE4"/>
    <w:rsid w:val="000A450E"/>
    <w:rsid w:val="000D6FDF"/>
    <w:rsid w:val="001172AC"/>
    <w:rsid w:val="00117520"/>
    <w:rsid w:val="0013554C"/>
    <w:rsid w:val="0014083B"/>
    <w:rsid w:val="00144147"/>
    <w:rsid w:val="0017590D"/>
    <w:rsid w:val="00203A57"/>
    <w:rsid w:val="00296B73"/>
    <w:rsid w:val="002E51F8"/>
    <w:rsid w:val="002E79DA"/>
    <w:rsid w:val="003511A1"/>
    <w:rsid w:val="00370815"/>
    <w:rsid w:val="003743E0"/>
    <w:rsid w:val="00381F3C"/>
    <w:rsid w:val="003B431E"/>
    <w:rsid w:val="003E3C71"/>
    <w:rsid w:val="003E5F37"/>
    <w:rsid w:val="00412F3E"/>
    <w:rsid w:val="00417EAC"/>
    <w:rsid w:val="004E4071"/>
    <w:rsid w:val="004F1075"/>
    <w:rsid w:val="00506736"/>
    <w:rsid w:val="005309DD"/>
    <w:rsid w:val="005455E9"/>
    <w:rsid w:val="00573EB7"/>
    <w:rsid w:val="005E30E4"/>
    <w:rsid w:val="005E5F1F"/>
    <w:rsid w:val="006633CA"/>
    <w:rsid w:val="0066512B"/>
    <w:rsid w:val="00683F20"/>
    <w:rsid w:val="00701868"/>
    <w:rsid w:val="00715632"/>
    <w:rsid w:val="00753A20"/>
    <w:rsid w:val="00755500"/>
    <w:rsid w:val="007A63D3"/>
    <w:rsid w:val="007A788C"/>
    <w:rsid w:val="007C6EC6"/>
    <w:rsid w:val="007D4F2B"/>
    <w:rsid w:val="00835570"/>
    <w:rsid w:val="008A0F62"/>
    <w:rsid w:val="008B1A76"/>
    <w:rsid w:val="008E72E3"/>
    <w:rsid w:val="008F2462"/>
    <w:rsid w:val="00901818"/>
    <w:rsid w:val="00902E0B"/>
    <w:rsid w:val="0096103F"/>
    <w:rsid w:val="00993A2A"/>
    <w:rsid w:val="009B7F4E"/>
    <w:rsid w:val="00A01BD6"/>
    <w:rsid w:val="00A37B0B"/>
    <w:rsid w:val="00A84038"/>
    <w:rsid w:val="00A86524"/>
    <w:rsid w:val="00AA1C5D"/>
    <w:rsid w:val="00AA3DBF"/>
    <w:rsid w:val="00B23307"/>
    <w:rsid w:val="00B24CD3"/>
    <w:rsid w:val="00B840EE"/>
    <w:rsid w:val="00B9728D"/>
    <w:rsid w:val="00BB3ADE"/>
    <w:rsid w:val="00BF3D62"/>
    <w:rsid w:val="00C02148"/>
    <w:rsid w:val="00C047A9"/>
    <w:rsid w:val="00C109C6"/>
    <w:rsid w:val="00C52F1B"/>
    <w:rsid w:val="00CA0125"/>
    <w:rsid w:val="00CA733E"/>
    <w:rsid w:val="00D01B55"/>
    <w:rsid w:val="00D204B7"/>
    <w:rsid w:val="00D319E9"/>
    <w:rsid w:val="00D66972"/>
    <w:rsid w:val="00D677C4"/>
    <w:rsid w:val="00D74D35"/>
    <w:rsid w:val="00D92447"/>
    <w:rsid w:val="00D92AF1"/>
    <w:rsid w:val="00E021E6"/>
    <w:rsid w:val="00E67D52"/>
    <w:rsid w:val="00EB4D53"/>
    <w:rsid w:val="00EB75DC"/>
    <w:rsid w:val="00EC5E29"/>
    <w:rsid w:val="00ED536A"/>
    <w:rsid w:val="00F25C8D"/>
    <w:rsid w:val="00F43016"/>
    <w:rsid w:val="00F67659"/>
    <w:rsid w:val="00F726FA"/>
    <w:rsid w:val="00FA3699"/>
    <w:rsid w:val="00FC6FF2"/>
    <w:rsid w:val="00FD2026"/>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B4A"/>
  <w15:chartTrackingRefBased/>
  <w15:docId w15:val="{3F8E66E5-F728-2147-89CC-39A97646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73"/>
    <w:rPr>
      <w:rFonts w:ascii="Aptos" w:eastAsia="Times New Roman" w:hAnsi="Aptos" w:cs="Aptos"/>
      <w:kern w:val="0"/>
      <w14:ligatures w14:val="none"/>
    </w:rPr>
  </w:style>
  <w:style w:type="paragraph" w:styleId="Heading1">
    <w:name w:val="heading 1"/>
    <w:basedOn w:val="Normal"/>
    <w:next w:val="Normal"/>
    <w:link w:val="Heading1Char"/>
    <w:uiPriority w:val="9"/>
    <w:qFormat/>
    <w:rsid w:val="000A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50E"/>
    <w:rPr>
      <w:rFonts w:eastAsiaTheme="majorEastAsia" w:cstheme="majorBidi"/>
      <w:color w:val="272727" w:themeColor="text1" w:themeTint="D8"/>
    </w:rPr>
  </w:style>
  <w:style w:type="paragraph" w:styleId="Title">
    <w:name w:val="Title"/>
    <w:basedOn w:val="Normal"/>
    <w:next w:val="Normal"/>
    <w:link w:val="TitleChar"/>
    <w:uiPriority w:val="10"/>
    <w:qFormat/>
    <w:rsid w:val="000A4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450E"/>
    <w:rPr>
      <w:i/>
      <w:iCs/>
      <w:color w:val="404040" w:themeColor="text1" w:themeTint="BF"/>
    </w:rPr>
  </w:style>
  <w:style w:type="paragraph" w:styleId="ListParagraph">
    <w:name w:val="List Paragraph"/>
    <w:basedOn w:val="Normal"/>
    <w:uiPriority w:val="34"/>
    <w:qFormat/>
    <w:rsid w:val="000A450E"/>
    <w:pPr>
      <w:ind w:left="720"/>
      <w:contextualSpacing/>
    </w:pPr>
  </w:style>
  <w:style w:type="character" w:styleId="IntenseEmphasis">
    <w:name w:val="Intense Emphasis"/>
    <w:basedOn w:val="DefaultParagraphFont"/>
    <w:uiPriority w:val="21"/>
    <w:qFormat/>
    <w:rsid w:val="000A450E"/>
    <w:rPr>
      <w:i/>
      <w:iCs/>
      <w:color w:val="0F4761" w:themeColor="accent1" w:themeShade="BF"/>
    </w:rPr>
  </w:style>
  <w:style w:type="paragraph" w:styleId="IntenseQuote">
    <w:name w:val="Intense Quote"/>
    <w:basedOn w:val="Normal"/>
    <w:next w:val="Normal"/>
    <w:link w:val="IntenseQuoteChar"/>
    <w:uiPriority w:val="30"/>
    <w:qFormat/>
    <w:rsid w:val="000A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50E"/>
    <w:rPr>
      <w:i/>
      <w:iCs/>
      <w:color w:val="0F4761" w:themeColor="accent1" w:themeShade="BF"/>
    </w:rPr>
  </w:style>
  <w:style w:type="character" w:styleId="IntenseReference">
    <w:name w:val="Intense Reference"/>
    <w:basedOn w:val="DefaultParagraphFont"/>
    <w:uiPriority w:val="32"/>
    <w:qFormat/>
    <w:rsid w:val="000A450E"/>
    <w:rPr>
      <w:b/>
      <w:bCs/>
      <w:smallCaps/>
      <w:color w:val="0F4761" w:themeColor="accent1" w:themeShade="BF"/>
      <w:spacing w:val="5"/>
    </w:rPr>
  </w:style>
  <w:style w:type="paragraph" w:styleId="Header">
    <w:name w:val="header"/>
    <w:basedOn w:val="Normal"/>
    <w:link w:val="HeaderChar"/>
    <w:uiPriority w:val="99"/>
    <w:unhideWhenUsed/>
    <w:rsid w:val="00EB4D53"/>
    <w:pPr>
      <w:tabs>
        <w:tab w:val="center" w:pos="4680"/>
        <w:tab w:val="right" w:pos="9360"/>
      </w:tabs>
    </w:pPr>
  </w:style>
  <w:style w:type="character" w:customStyle="1" w:styleId="HeaderChar">
    <w:name w:val="Header Char"/>
    <w:basedOn w:val="DefaultParagraphFont"/>
    <w:link w:val="Header"/>
    <w:uiPriority w:val="99"/>
    <w:rsid w:val="00EB4D53"/>
    <w:rPr>
      <w:rFonts w:ascii="Aptos" w:eastAsia="Times New Roman" w:hAnsi="Aptos" w:cs="Aptos"/>
      <w:kern w:val="0"/>
      <w14:ligatures w14:val="none"/>
    </w:rPr>
  </w:style>
  <w:style w:type="paragraph" w:styleId="Footer">
    <w:name w:val="footer"/>
    <w:basedOn w:val="Normal"/>
    <w:link w:val="FooterChar"/>
    <w:uiPriority w:val="99"/>
    <w:unhideWhenUsed/>
    <w:rsid w:val="00EB4D53"/>
    <w:pPr>
      <w:tabs>
        <w:tab w:val="center" w:pos="4680"/>
        <w:tab w:val="right" w:pos="9360"/>
      </w:tabs>
    </w:pPr>
  </w:style>
  <w:style w:type="character" w:customStyle="1" w:styleId="FooterChar">
    <w:name w:val="Footer Char"/>
    <w:basedOn w:val="DefaultParagraphFont"/>
    <w:link w:val="Footer"/>
    <w:uiPriority w:val="99"/>
    <w:rsid w:val="00EB4D53"/>
    <w:rPr>
      <w:rFonts w:ascii="Aptos" w:eastAsia="Times New Roman" w:hAnsi="Aptos" w:cs="Aptos"/>
      <w:kern w:val="0"/>
      <w14:ligatures w14:val="none"/>
    </w:rPr>
  </w:style>
  <w:style w:type="character" w:styleId="PageNumber">
    <w:name w:val="page number"/>
    <w:basedOn w:val="DefaultParagraphFont"/>
    <w:uiPriority w:val="99"/>
    <w:semiHidden/>
    <w:unhideWhenUsed/>
    <w:rsid w:val="00EB4D53"/>
  </w:style>
  <w:style w:type="paragraph" w:styleId="NormalWeb">
    <w:name w:val="Normal (Web)"/>
    <w:basedOn w:val="Normal"/>
    <w:uiPriority w:val="99"/>
    <w:semiHidden/>
    <w:unhideWhenUsed/>
    <w:rsid w:val="00BB3ADE"/>
    <w:rPr>
      <w:rFonts w:ascii="Times New Roman" w:hAnsi="Times New Roman" w:cs="Times New Roman"/>
    </w:rPr>
  </w:style>
  <w:style w:type="character" w:styleId="CommentReference">
    <w:name w:val="annotation reference"/>
    <w:basedOn w:val="DefaultParagraphFont"/>
    <w:uiPriority w:val="99"/>
    <w:semiHidden/>
    <w:unhideWhenUsed/>
    <w:rsid w:val="00C047A9"/>
    <w:rPr>
      <w:sz w:val="16"/>
      <w:szCs w:val="16"/>
    </w:rPr>
  </w:style>
  <w:style w:type="paragraph" w:styleId="FootnoteText">
    <w:name w:val="footnote text"/>
    <w:basedOn w:val="Normal"/>
    <w:link w:val="FootnoteTextChar"/>
    <w:uiPriority w:val="99"/>
    <w:semiHidden/>
    <w:unhideWhenUsed/>
    <w:rsid w:val="00FF11F8"/>
    <w:rPr>
      <w:sz w:val="20"/>
      <w:szCs w:val="20"/>
    </w:rPr>
  </w:style>
  <w:style w:type="character" w:customStyle="1" w:styleId="FootnoteTextChar">
    <w:name w:val="Footnote Text Char"/>
    <w:basedOn w:val="DefaultParagraphFont"/>
    <w:link w:val="FootnoteText"/>
    <w:uiPriority w:val="99"/>
    <w:semiHidden/>
    <w:rsid w:val="00FF11F8"/>
    <w:rPr>
      <w:rFonts w:ascii="Aptos" w:eastAsia="Times New Roman" w:hAnsi="Aptos" w:cs="Aptos"/>
      <w:kern w:val="0"/>
      <w:sz w:val="20"/>
      <w:szCs w:val="20"/>
      <w14:ligatures w14:val="none"/>
    </w:rPr>
  </w:style>
  <w:style w:type="character" w:styleId="FootnoteReference">
    <w:name w:val="footnote reference"/>
    <w:basedOn w:val="DefaultParagraphFont"/>
    <w:uiPriority w:val="99"/>
    <w:semiHidden/>
    <w:unhideWhenUsed/>
    <w:rsid w:val="00FF1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3804">
      <w:bodyDiv w:val="1"/>
      <w:marLeft w:val="0"/>
      <w:marRight w:val="0"/>
      <w:marTop w:val="0"/>
      <w:marBottom w:val="0"/>
      <w:divBdr>
        <w:top w:val="none" w:sz="0" w:space="0" w:color="auto"/>
        <w:left w:val="none" w:sz="0" w:space="0" w:color="auto"/>
        <w:bottom w:val="none" w:sz="0" w:space="0" w:color="auto"/>
        <w:right w:val="none" w:sz="0" w:space="0" w:color="auto"/>
      </w:divBdr>
    </w:div>
    <w:div w:id="1725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Greg E. Gifford</dc:creator>
  <cp:keywords/>
  <dc:description/>
  <cp:lastModifiedBy>Caileine Hamstra</cp:lastModifiedBy>
  <cp:revision>3</cp:revision>
  <dcterms:created xsi:type="dcterms:W3CDTF">2025-03-20T17:33:00Z</dcterms:created>
  <dcterms:modified xsi:type="dcterms:W3CDTF">2025-03-20T17:34:00Z</dcterms:modified>
</cp:coreProperties>
</file>